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50" w:line="5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Cs/>
          <w:spacing w:val="1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50"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Cs/>
          <w:spacing w:val="1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50"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Cs/>
          <w:spacing w:val="1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50"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Cs/>
          <w:spacing w:val="11"/>
          <w:sz w:val="44"/>
          <w:szCs w:val="44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中教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函〔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2021〕51号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right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中阳县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教育科技局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“双随机、一公开”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抽查工作指引</w:t>
      </w:r>
    </w:p>
    <w:p>
      <w:pPr>
        <w:overflowPunct w:val="0"/>
        <w:spacing w:line="560" w:lineRule="exact"/>
        <w:jc w:val="both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numPr>
          <w:ilvl w:val="0"/>
          <w:numId w:val="1"/>
        </w:numPr>
        <w:overflowPunct w:val="0"/>
        <w:spacing w:line="56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学校安全检查</w:t>
      </w:r>
      <w:r>
        <w:rPr>
          <w:rFonts w:hint="eastAsia" w:ascii="黑体" w:hAnsi="黑体" w:eastAsia="黑体" w:cs="黑体"/>
          <w:sz w:val="32"/>
          <w:szCs w:val="32"/>
        </w:rPr>
        <w:t>工作指引</w:t>
      </w:r>
    </w:p>
    <w:p>
      <w:pPr>
        <w:numPr>
          <w:ilvl w:val="0"/>
          <w:numId w:val="0"/>
        </w:numPr>
        <w:overflowPunct w:val="0"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抽查事项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各类学校安全管理工作</w:t>
      </w:r>
      <w:r>
        <w:rPr>
          <w:rFonts w:hint="eastAsia" w:ascii="仿宋" w:hAnsi="仿宋" w:eastAsia="仿宋" w:cs="仿宋"/>
          <w:sz w:val="32"/>
          <w:szCs w:val="32"/>
        </w:rPr>
        <w:t>的检查</w:t>
      </w:r>
    </w:p>
    <w:p>
      <w:pPr>
        <w:numPr>
          <w:ilvl w:val="0"/>
          <w:numId w:val="0"/>
        </w:numPr>
        <w:overflowPunct w:val="0"/>
        <w:spacing w:line="560" w:lineRule="exact"/>
        <w:ind w:left="630"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检查内容和方法</w:t>
      </w:r>
    </w:p>
    <w:tbl>
      <w:tblPr>
        <w:tblStyle w:val="8"/>
        <w:tblW w:w="8665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4845"/>
        <w:gridCol w:w="334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</w:t>
            </w:r>
          </w:p>
        </w:tc>
        <w:tc>
          <w:tcPr>
            <w:tcW w:w="3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检查情况、存在问题及整改意见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组织机构和制度建设情况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是否成立专门的组织机构，分工是否明确。</w:t>
            </w:r>
          </w:p>
        </w:tc>
        <w:tc>
          <w:tcPr>
            <w:tcW w:w="3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建立领导值班带班管理制度，值班电话、校领导电话24小时畅通。</w:t>
            </w: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各项安全管理制度是否健全，有无应急预案。</w:t>
            </w: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学校有无年度工作计划，内容是否具体。</w:t>
            </w: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是否定期召开安全工作例会，日常安全工作台账是否健全。</w:t>
            </w: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学校校舍安全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学校校舍（教学楼、宿舍楼、餐厅、食堂、图书馆等所有建筑）是否存在安全隐患。</w:t>
            </w:r>
          </w:p>
        </w:tc>
        <w:tc>
          <w:tcPr>
            <w:tcW w:w="3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学校是否有在建工程，是否存在安全隐患。</w:t>
            </w: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体育设施、教玩具是否符合要求，是否有安全隐患。</w:t>
            </w: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学生活动场所是否存在安全隐患。</w:t>
            </w: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学校围墙、扶手、栏杆是否完整安全牢固，厕所墙体、蹲位是否安全。</w:t>
            </w: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是否寄宿制学校，宿舍管理是否到位。</w:t>
            </w: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学校消防工作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各类消防设施是否定期检查、维护和处于正常工作状态。</w:t>
            </w:r>
          </w:p>
        </w:tc>
        <w:tc>
          <w:tcPr>
            <w:tcW w:w="3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灭火器、消防栓、应急照明灯、逃生指示标志是否缺失、实效；校园消防通道是否占用。</w:t>
            </w: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是否定期开展消防安全演练，教职员工是否掌握消防知识及基本的逃生自救能力。</w:t>
            </w: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是否开展消防知识课，熟练掌握灭火器的使用方法、熟知发生火灾时的应对方法。</w:t>
            </w: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“开学消防第一课”、消防宣传教育“四个一”活动，开展消防常识宣传。</w:t>
            </w: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是否有学校消防安全教育计划、消防安全应急预案、消防安全自查及整改记录。</w:t>
            </w: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学校食品卫生工作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食堂手续是否健全，是否实行“明厨亮灶”。</w:t>
            </w:r>
          </w:p>
        </w:tc>
        <w:tc>
          <w:tcPr>
            <w:tcW w:w="3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食堂索票索证工作是否正规、齐全，食堂实施是否符合要求。</w:t>
            </w: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食堂从业人员是否有健康证，健康证是否齐全、过期。</w:t>
            </w: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食堂是否按规定标准留样，食品留样是否保存48小时，250克以上。</w:t>
            </w: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校园内是否有小卖部，学校周边是否存在非法经营的小卖部、饮食摊点等。</w:t>
            </w: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安全防范与管理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校园是否实行封闭管理，学校安保制度是否健全，校门出入登记是否详细。</w:t>
            </w:r>
          </w:p>
        </w:tc>
        <w:tc>
          <w:tcPr>
            <w:tcW w:w="3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是否配备专职保安，并按标准配备执勤防护器材，学校保安是否定期巡逻、有巡逻记载。</w:t>
            </w: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是否安装一键式报警装置，校门口是否安装防冲撞设施。</w:t>
            </w: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校园内是否监控全覆盖，主要出入口和通行区域等重点部位是否安装监控系统，视频录像系统24小时工作，监控录像至少保存30天，发生故障后及时登记、维修。</w:t>
            </w: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校园周边是否有网吧、游戏厅、彩票投注等娱乐场所。</w:t>
            </w: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是否与所有教职员工签订安全责任书；</w:t>
            </w: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是否每月进行安全自查，有主要领导及相关检查人员的签字，对排查出的安全隐患及时整改。</w:t>
            </w: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安全教育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是否将安全工作纳入教学计划，是否对学生定期开展各种安全教育，相关活动有记载、有档案。</w:t>
            </w:r>
          </w:p>
        </w:tc>
        <w:tc>
          <w:tcPr>
            <w:tcW w:w="3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安全教育平台是否按时授课、学习；</w:t>
            </w: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学校道路交通安全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公路沿线学校是否设置警示牌、减速带；</w:t>
            </w:r>
          </w:p>
        </w:tc>
        <w:tc>
          <w:tcPr>
            <w:tcW w:w="3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小学是否严格执行路队制放学，中学是否有专人在校门口负责组织学生有序离校；</w:t>
            </w: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学校紧急疏散通道是否安全、畅通；</w:t>
            </w: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校车是否严格按照《校车安全管理条例》、校车新国标及相关规定管理。</w:t>
            </w: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是否存在违规接送学生的车辆</w:t>
            </w: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“三零”创建工作开展情况</w:t>
            </w:r>
          </w:p>
        </w:tc>
        <w:tc>
          <w:tcPr>
            <w:tcW w:w="3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疫情防控相关资料</w:t>
            </w:r>
          </w:p>
        </w:tc>
        <w:tc>
          <w:tcPr>
            <w:tcW w:w="3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overflowPunct w:val="0"/>
        <w:spacing w:line="56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二、中小学校教育装备产品质量检查</w:t>
      </w:r>
      <w:r>
        <w:rPr>
          <w:rFonts w:hint="eastAsia" w:ascii="黑体" w:hAnsi="黑体" w:eastAsia="黑体" w:cs="黑体"/>
          <w:sz w:val="32"/>
          <w:szCs w:val="32"/>
        </w:rPr>
        <w:t>工作指引</w:t>
      </w:r>
    </w:p>
    <w:p>
      <w:pPr>
        <w:numPr>
          <w:ilvl w:val="0"/>
          <w:numId w:val="0"/>
        </w:numPr>
        <w:overflowPunct w:val="0"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1、抽查事项  中小学校教育装备产品质量的检查</w:t>
      </w:r>
    </w:p>
    <w:p>
      <w:pPr>
        <w:numPr>
          <w:ilvl w:val="0"/>
          <w:numId w:val="0"/>
        </w:numPr>
        <w:overflowPunct w:val="0"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2、检查内容和方法</w:t>
      </w:r>
    </w:p>
    <w:tbl>
      <w:tblPr>
        <w:tblStyle w:val="8"/>
        <w:tblW w:w="8610" w:type="dxa"/>
        <w:tblInd w:w="16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2185"/>
        <w:gridCol w:w="1561"/>
        <w:gridCol w:w="2263"/>
        <w:gridCol w:w="131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检查内容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查看方式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检查情况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桌凳质量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现场查看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       损坏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电路安全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漏电保护试验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无漏电      漏电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仪器器材室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仪器器材质量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查看维修记录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       损坏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药品质量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查看危险品保管情况及药品有效期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保管到位     不到位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五防情况（防水、防火、防尘、防腐、防盗）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现场查看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防护到位     不到位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信息技术室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计算机质量情况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开机检查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       损坏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电路安全情况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漏电保护试验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无漏电      漏电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多媒体设备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多媒体质量情况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开机检查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       损坏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9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室外体育器材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室外运动器材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现场查看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       损坏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室外运动场地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现场查看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       损坏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图书室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图书质量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现场查看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          差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五防情况（防水、防火、防尘、防腐、防盗）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现场查看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防护到位     不到位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课桌椅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课桌椅质量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现场查看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完好       损坏</w:t>
            </w:r>
          </w:p>
        </w:tc>
        <w:tc>
          <w:tcPr>
            <w:tcW w:w="13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校服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校服质量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现场查看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          差</w:t>
            </w:r>
          </w:p>
        </w:tc>
        <w:tc>
          <w:tcPr>
            <w:tcW w:w="13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现场查看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overflowPunct w:val="0"/>
        <w:spacing w:line="56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三、学校教育收费的检查</w:t>
      </w:r>
      <w:r>
        <w:rPr>
          <w:rFonts w:hint="eastAsia" w:ascii="黑体" w:hAnsi="黑体" w:eastAsia="黑体" w:cs="黑体"/>
          <w:sz w:val="32"/>
          <w:szCs w:val="32"/>
        </w:rPr>
        <w:t>工作指引</w:t>
      </w:r>
    </w:p>
    <w:p>
      <w:pPr>
        <w:numPr>
          <w:ilvl w:val="0"/>
          <w:numId w:val="0"/>
        </w:numPr>
        <w:overflowPunct w:val="0"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1、抽查事项  各级各类学校教育收费的检查</w:t>
      </w:r>
    </w:p>
    <w:p>
      <w:pPr>
        <w:numPr>
          <w:ilvl w:val="0"/>
          <w:numId w:val="0"/>
        </w:numPr>
        <w:overflowPunct w:val="0"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2、检查内容和方法</w:t>
      </w:r>
    </w:p>
    <w:p>
      <w:pPr>
        <w:numPr>
          <w:ilvl w:val="0"/>
          <w:numId w:val="0"/>
        </w:numPr>
        <w:overflowPunct w:val="0"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(1)教育收费公示情况核查 </w:t>
      </w:r>
    </w:p>
    <w:p>
      <w:pPr>
        <w:numPr>
          <w:ilvl w:val="0"/>
          <w:numId w:val="0"/>
        </w:numPr>
        <w:overflowPunct w:val="0"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(2)教育收费备案（登记）情况核查 </w:t>
      </w:r>
    </w:p>
    <w:p>
      <w:pPr>
        <w:numPr>
          <w:ilvl w:val="0"/>
          <w:numId w:val="0"/>
        </w:numPr>
        <w:overflowPunct w:val="0"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(3)实际收费项目、标准与备案（登记）情况一致性核查</w:t>
      </w:r>
    </w:p>
    <w:p>
      <w:pPr>
        <w:pStyle w:val="2"/>
        <w:rPr>
          <w:rFonts w:hint="eastAsia" w:ascii="楷体_GB2312" w:hAnsi="Times New Roman" w:eastAsia="楷体_GB2312" w:cs="Times New Roman"/>
          <w:w w:val="98"/>
          <w:sz w:val="32"/>
          <w:szCs w:val="32"/>
          <w:lang w:val="en-US" w:eastAsia="zh-CN"/>
        </w:rPr>
      </w:pPr>
    </w:p>
    <w:p>
      <w:pPr>
        <w:pStyle w:val="2"/>
        <w:rPr>
          <w:rFonts w:hint="eastAsia" w:ascii="楷体_GB2312" w:hAnsi="Times New Roman" w:eastAsia="楷体_GB2312" w:cs="Times New Roman"/>
          <w:w w:val="98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overflowPunct w:val="0"/>
        <w:spacing w:line="560" w:lineRule="exact"/>
        <w:ind w:firstLine="5440" w:firstLineChars="17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中阳县教育科技局</w:t>
      </w:r>
    </w:p>
    <w:p>
      <w:pPr>
        <w:numPr>
          <w:ilvl w:val="0"/>
          <w:numId w:val="0"/>
        </w:numPr>
        <w:overflowPunct w:val="0"/>
        <w:spacing w:line="560" w:lineRule="exact"/>
        <w:ind w:firstLine="5440" w:firstLineChars="17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2021年7月19日</w:t>
      </w:r>
    </w:p>
    <w:sectPr>
      <w:headerReference r:id="rId3" w:type="default"/>
      <w:footerReference r:id="rId4" w:type="default"/>
      <w:pgSz w:w="11906" w:h="16838"/>
      <w:pgMar w:top="1701" w:right="1587" w:bottom="1587" w:left="1587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536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/>
                            <w:textAlignment w:val="auto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/>
                      <w:textAlignment w:val="auto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-161925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7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kX2A0NYAAAAI&#10;AQAADwAAAGRycy9kb3ducmV2LnhtbE2PQU/DMAyF70j8h8hI3LZ0hU5VaTqJiXJEYuXAMWtM261x&#10;qiTryr/HnOBm+z09f6/cLXYUM/owOFKwWScgkFpnBuoUfDT1KgcRoiajR0eo4BsD7Krbm1IXxl3p&#10;HedD7ASHUCi0gj7GqZAytD1aHdZuQmLty3mrI6++k8brK4fbUaZJspVWD8Qfej3hvsf2fLhYBfu6&#10;afyMwY+f+Fo/nN6eH/FlUer+bpM8gYi4xD8z/OIzOlTMdHQXMkGMCrhIVLBKswwEy2me8+XIwzbN&#10;QFal/F+g+gFQSwMEFAAAAAgAh07iQGuF+fsxAgAAY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6Ghdfaj6&#10;C5g7y8JW7yyPaaJ63q6OAWJ2GkeBelUG3TB5XZeGVxJH+899F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F9gNDWAAAACAEAAA8AAAAAAAAAAQAgAAAAIgAAAGRycy9kb3ducmV2LnhtbFBL&#10;AQIUABQAAAAIAIdO4kBrhfn7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C86E0F"/>
    <w:multiLevelType w:val="singleLevel"/>
    <w:tmpl w:val="B0C86E0F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2C54"/>
    <w:rsid w:val="00172A27"/>
    <w:rsid w:val="002C50DF"/>
    <w:rsid w:val="003D2F87"/>
    <w:rsid w:val="00565EEF"/>
    <w:rsid w:val="006D4AE2"/>
    <w:rsid w:val="00A2792F"/>
    <w:rsid w:val="00A8500E"/>
    <w:rsid w:val="00CF13C4"/>
    <w:rsid w:val="00D4569B"/>
    <w:rsid w:val="00F03F16"/>
    <w:rsid w:val="00FF42D7"/>
    <w:rsid w:val="00FF6871"/>
    <w:rsid w:val="02C4650F"/>
    <w:rsid w:val="02D5277A"/>
    <w:rsid w:val="034F440D"/>
    <w:rsid w:val="03D378C6"/>
    <w:rsid w:val="04181DD8"/>
    <w:rsid w:val="04521AE6"/>
    <w:rsid w:val="0486129F"/>
    <w:rsid w:val="05A72142"/>
    <w:rsid w:val="05F13C58"/>
    <w:rsid w:val="06456878"/>
    <w:rsid w:val="06CE6338"/>
    <w:rsid w:val="07806215"/>
    <w:rsid w:val="07A67B85"/>
    <w:rsid w:val="08B1198F"/>
    <w:rsid w:val="08C205A0"/>
    <w:rsid w:val="0A5025FF"/>
    <w:rsid w:val="0AC016D2"/>
    <w:rsid w:val="0B6B6267"/>
    <w:rsid w:val="0BA565E8"/>
    <w:rsid w:val="0BBE56F8"/>
    <w:rsid w:val="0D9659E6"/>
    <w:rsid w:val="0FA02599"/>
    <w:rsid w:val="0FAC3418"/>
    <w:rsid w:val="10172933"/>
    <w:rsid w:val="11BA47B7"/>
    <w:rsid w:val="124852C4"/>
    <w:rsid w:val="145B640D"/>
    <w:rsid w:val="14E668CD"/>
    <w:rsid w:val="15D247DC"/>
    <w:rsid w:val="1637681A"/>
    <w:rsid w:val="168A018D"/>
    <w:rsid w:val="16AF39B2"/>
    <w:rsid w:val="17223918"/>
    <w:rsid w:val="180D3234"/>
    <w:rsid w:val="18225E10"/>
    <w:rsid w:val="19912713"/>
    <w:rsid w:val="19BB31B1"/>
    <w:rsid w:val="1A343544"/>
    <w:rsid w:val="1BB8461E"/>
    <w:rsid w:val="1C5E33F1"/>
    <w:rsid w:val="1D182957"/>
    <w:rsid w:val="1D46364F"/>
    <w:rsid w:val="1D7A066B"/>
    <w:rsid w:val="1DDB20F6"/>
    <w:rsid w:val="1DEC386F"/>
    <w:rsid w:val="1EA12111"/>
    <w:rsid w:val="1F163506"/>
    <w:rsid w:val="1F385014"/>
    <w:rsid w:val="1F893EE0"/>
    <w:rsid w:val="2002050F"/>
    <w:rsid w:val="206C07E3"/>
    <w:rsid w:val="20DC0678"/>
    <w:rsid w:val="20DD48D6"/>
    <w:rsid w:val="21831237"/>
    <w:rsid w:val="221F5F96"/>
    <w:rsid w:val="224372DF"/>
    <w:rsid w:val="236467EF"/>
    <w:rsid w:val="24862B4D"/>
    <w:rsid w:val="25237D1F"/>
    <w:rsid w:val="28D010B3"/>
    <w:rsid w:val="28D92DB6"/>
    <w:rsid w:val="294F15E5"/>
    <w:rsid w:val="29A61D02"/>
    <w:rsid w:val="2A922F77"/>
    <w:rsid w:val="2CA36593"/>
    <w:rsid w:val="2CC03C58"/>
    <w:rsid w:val="2D306929"/>
    <w:rsid w:val="2DDD340F"/>
    <w:rsid w:val="2EA213C3"/>
    <w:rsid w:val="2ED159EA"/>
    <w:rsid w:val="2F97133A"/>
    <w:rsid w:val="2FD61ECF"/>
    <w:rsid w:val="2FDD1A46"/>
    <w:rsid w:val="30261FF5"/>
    <w:rsid w:val="310B4BA9"/>
    <w:rsid w:val="318C55E0"/>
    <w:rsid w:val="33941401"/>
    <w:rsid w:val="33962166"/>
    <w:rsid w:val="345A0471"/>
    <w:rsid w:val="34C61B79"/>
    <w:rsid w:val="34CA156B"/>
    <w:rsid w:val="372545FF"/>
    <w:rsid w:val="372F4304"/>
    <w:rsid w:val="37B4324C"/>
    <w:rsid w:val="37E66FBC"/>
    <w:rsid w:val="37F225C8"/>
    <w:rsid w:val="3A1B26D5"/>
    <w:rsid w:val="3B594DCB"/>
    <w:rsid w:val="3B9340D1"/>
    <w:rsid w:val="3C6D0EE3"/>
    <w:rsid w:val="3CB4622D"/>
    <w:rsid w:val="3D3D434C"/>
    <w:rsid w:val="3DB02BFA"/>
    <w:rsid w:val="3E370ED9"/>
    <w:rsid w:val="3E3B57AF"/>
    <w:rsid w:val="4112056C"/>
    <w:rsid w:val="4222733F"/>
    <w:rsid w:val="42336DA9"/>
    <w:rsid w:val="42512223"/>
    <w:rsid w:val="43537CBD"/>
    <w:rsid w:val="44CC5DE9"/>
    <w:rsid w:val="44F407EA"/>
    <w:rsid w:val="45CA2DB5"/>
    <w:rsid w:val="463D6F8A"/>
    <w:rsid w:val="472769A7"/>
    <w:rsid w:val="47F23709"/>
    <w:rsid w:val="48FE3BE9"/>
    <w:rsid w:val="4917195C"/>
    <w:rsid w:val="4926766A"/>
    <w:rsid w:val="49DB4193"/>
    <w:rsid w:val="4A1D6B47"/>
    <w:rsid w:val="4CC22B11"/>
    <w:rsid w:val="4CF20C5D"/>
    <w:rsid w:val="4CF76D76"/>
    <w:rsid w:val="4DA75C06"/>
    <w:rsid w:val="4DAB600F"/>
    <w:rsid w:val="4E3C0911"/>
    <w:rsid w:val="4FE06640"/>
    <w:rsid w:val="502442D5"/>
    <w:rsid w:val="50E978D7"/>
    <w:rsid w:val="51686570"/>
    <w:rsid w:val="51D03DDF"/>
    <w:rsid w:val="51FE02DD"/>
    <w:rsid w:val="52610195"/>
    <w:rsid w:val="529F5B27"/>
    <w:rsid w:val="53010285"/>
    <w:rsid w:val="532127F4"/>
    <w:rsid w:val="537C7CE3"/>
    <w:rsid w:val="53F97814"/>
    <w:rsid w:val="54011C8B"/>
    <w:rsid w:val="54604189"/>
    <w:rsid w:val="548041FB"/>
    <w:rsid w:val="5499378D"/>
    <w:rsid w:val="550D709A"/>
    <w:rsid w:val="563A0587"/>
    <w:rsid w:val="56490389"/>
    <w:rsid w:val="56B45015"/>
    <w:rsid w:val="57255813"/>
    <w:rsid w:val="57804F7A"/>
    <w:rsid w:val="57CE27B8"/>
    <w:rsid w:val="57E2157F"/>
    <w:rsid w:val="57FE08D0"/>
    <w:rsid w:val="582D6987"/>
    <w:rsid w:val="58C271AD"/>
    <w:rsid w:val="59796B30"/>
    <w:rsid w:val="5A6412FB"/>
    <w:rsid w:val="5ACC70AA"/>
    <w:rsid w:val="5AF4301D"/>
    <w:rsid w:val="5B9C26E9"/>
    <w:rsid w:val="5CCE488D"/>
    <w:rsid w:val="5D055882"/>
    <w:rsid w:val="5E896BD9"/>
    <w:rsid w:val="5E9A64E3"/>
    <w:rsid w:val="5F1356CA"/>
    <w:rsid w:val="5F3568A9"/>
    <w:rsid w:val="604A2B78"/>
    <w:rsid w:val="60DF6943"/>
    <w:rsid w:val="612E52BB"/>
    <w:rsid w:val="618E0750"/>
    <w:rsid w:val="622E5C7F"/>
    <w:rsid w:val="6251559C"/>
    <w:rsid w:val="6296468B"/>
    <w:rsid w:val="62EC0269"/>
    <w:rsid w:val="633301DD"/>
    <w:rsid w:val="637B5B32"/>
    <w:rsid w:val="640D7E23"/>
    <w:rsid w:val="654A6D63"/>
    <w:rsid w:val="679A474B"/>
    <w:rsid w:val="67B10276"/>
    <w:rsid w:val="6808339E"/>
    <w:rsid w:val="6870696D"/>
    <w:rsid w:val="68FC5CA2"/>
    <w:rsid w:val="69AF2E52"/>
    <w:rsid w:val="6A8A72BA"/>
    <w:rsid w:val="6C796351"/>
    <w:rsid w:val="6CF4071E"/>
    <w:rsid w:val="6D355765"/>
    <w:rsid w:val="6EDC1243"/>
    <w:rsid w:val="708E4ADC"/>
    <w:rsid w:val="70DF2CBD"/>
    <w:rsid w:val="71C82EE4"/>
    <w:rsid w:val="73122E25"/>
    <w:rsid w:val="73852AD9"/>
    <w:rsid w:val="744014CA"/>
    <w:rsid w:val="74701C93"/>
    <w:rsid w:val="74AF2A6E"/>
    <w:rsid w:val="759C315D"/>
    <w:rsid w:val="78640032"/>
    <w:rsid w:val="78CF43A6"/>
    <w:rsid w:val="792521ED"/>
    <w:rsid w:val="794B412D"/>
    <w:rsid w:val="798F6B5A"/>
    <w:rsid w:val="7AA6423A"/>
    <w:rsid w:val="7B3535E1"/>
    <w:rsid w:val="7BC62854"/>
    <w:rsid w:val="7DC83840"/>
    <w:rsid w:val="7DDD519D"/>
    <w:rsid w:val="7DF828F8"/>
    <w:rsid w:val="7E2F2348"/>
    <w:rsid w:val="7E4A74A0"/>
    <w:rsid w:val="7E5F4FB3"/>
    <w:rsid w:val="7EA1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仿宋"/>
      <w:sz w:val="32"/>
    </w:r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locked/>
    <w:uiPriority w:val="99"/>
    <w:rPr>
      <w:b/>
      <w:bCs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4">
    <w:name w:val="Footer Char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Balloon Text Char"/>
    <w:basedOn w:val="10"/>
    <w:link w:val="4"/>
    <w:semiHidden/>
    <w:qFormat/>
    <w:uiPriority w:val="99"/>
    <w:rPr>
      <w:sz w:val="0"/>
      <w:szCs w:val="0"/>
    </w:rPr>
  </w:style>
  <w:style w:type="paragraph" w:customStyle="1" w:styleId="17">
    <w:name w:val="Normal"/>
    <w:basedOn w:val="1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character" w:customStyle="1" w:styleId="18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font121"/>
    <w:basedOn w:val="10"/>
    <w:qFormat/>
    <w:uiPriority w:val="0"/>
    <w:rPr>
      <w:rFonts w:hint="default" w:ascii="方正小标宋简体" w:hAnsi="方正小标宋简体" w:eastAsia="方正小标宋简体" w:cs="方正小标宋简体"/>
      <w:color w:val="000000"/>
      <w:sz w:val="24"/>
      <w:szCs w:val="24"/>
      <w:u w:val="single"/>
    </w:rPr>
  </w:style>
  <w:style w:type="character" w:customStyle="1" w:styleId="21">
    <w:name w:val="font41"/>
    <w:basedOn w:val="10"/>
    <w:qFormat/>
    <w:uiPriority w:val="0"/>
    <w:rPr>
      <w:rFonts w:hint="default" w:ascii="方正小标宋简体" w:hAnsi="方正小标宋简体" w:eastAsia="方正小标宋简体" w:cs="方正小标宋简体"/>
      <w:color w:val="000000"/>
      <w:sz w:val="24"/>
      <w:szCs w:val="24"/>
      <w:u w:val="none"/>
    </w:rPr>
  </w:style>
  <w:style w:type="character" w:customStyle="1" w:styleId="22">
    <w:name w:val="apple-converted-space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62</Words>
  <Characters>359</Characters>
  <Lines>0</Lines>
  <Paragraphs>0</Paragraphs>
  <TotalTime>8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2019-04-09T07:56:00Z</dcterms:created>
  <dc:creator>Administrator</dc:creator>
  <cp:lastModifiedBy>bgs</cp:lastModifiedBy>
  <cp:lastPrinted>2021-07-21T08:35:00Z</cp:lastPrinted>
  <dcterms:modified xsi:type="dcterms:W3CDTF">2021-07-22T07:43:06Z</dcterms:modified>
  <dc:title>柳林县教育体育局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KSOSaveFontToCloudKey">
    <vt:lpwstr>340442450_btnclosed</vt:lpwstr>
  </property>
  <property fmtid="{D5CDD505-2E9C-101B-9397-08002B2CF9AE}" pid="4" name="ICV">
    <vt:lpwstr>F4A2EF699D574E8D9E7691B14DE02B73</vt:lpwstr>
  </property>
</Properties>
</file>